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960A9" w14:textId="01A8C288" w:rsidR="00016C1D" w:rsidRPr="00CA5A24" w:rsidRDefault="00CA5A24" w:rsidP="00016C1D">
      <w:pPr>
        <w:pStyle w:val="Default"/>
        <w:rPr>
          <w:rFonts w:ascii="Calibri" w:hAnsi="Calibri" w:cs="Calibri"/>
          <w:sz w:val="20"/>
          <w:szCs w:val="20"/>
        </w:rPr>
      </w:pPr>
      <w:r w:rsidRPr="00CA5A24">
        <w:rPr>
          <w:rFonts w:ascii="Calibri" w:hAnsi="Calibri" w:cs="Calibri"/>
          <w:sz w:val="20"/>
          <w:szCs w:val="20"/>
        </w:rPr>
        <w:t>May 21, 2024</w:t>
      </w:r>
    </w:p>
    <w:p w14:paraId="363E3313" w14:textId="77777777" w:rsidR="00016C1D" w:rsidRPr="00CA5A24" w:rsidRDefault="00016C1D" w:rsidP="00016C1D">
      <w:pPr>
        <w:pStyle w:val="Default"/>
        <w:rPr>
          <w:rFonts w:ascii="Calibri" w:hAnsi="Calibri" w:cs="Calibri"/>
          <w:sz w:val="20"/>
          <w:szCs w:val="20"/>
        </w:rPr>
      </w:pPr>
    </w:p>
    <w:p w14:paraId="0B3A272A"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Premier Doug Ford </w:t>
      </w:r>
    </w:p>
    <w:p w14:paraId="50FD1FC4"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Office of the Premier </w:t>
      </w:r>
    </w:p>
    <w:p w14:paraId="19B8942C"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Legislative Building </w:t>
      </w:r>
    </w:p>
    <w:p w14:paraId="59191A06"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Queen’s Park </w:t>
      </w:r>
    </w:p>
    <w:p w14:paraId="3308414E"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Toronto, ON </w:t>
      </w:r>
    </w:p>
    <w:p w14:paraId="5EBE211B"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M7A 1A1 </w:t>
      </w:r>
    </w:p>
    <w:p w14:paraId="3F08E57F" w14:textId="77777777" w:rsidR="00016C1D" w:rsidRPr="00CA5A24" w:rsidRDefault="00016C1D" w:rsidP="00016C1D">
      <w:pPr>
        <w:pStyle w:val="Default"/>
        <w:rPr>
          <w:rFonts w:ascii="Calibri" w:hAnsi="Calibri" w:cs="Calibri"/>
          <w:sz w:val="20"/>
          <w:szCs w:val="20"/>
        </w:rPr>
      </w:pPr>
    </w:p>
    <w:p w14:paraId="53590710"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Minister of Finance Peter </w:t>
      </w:r>
      <w:proofErr w:type="spellStart"/>
      <w:r w:rsidRPr="00CA5A24">
        <w:rPr>
          <w:rFonts w:ascii="Calibri" w:hAnsi="Calibri" w:cs="Calibri"/>
          <w:sz w:val="20"/>
          <w:szCs w:val="20"/>
        </w:rPr>
        <w:t>Bethlenfalvy</w:t>
      </w:r>
      <w:proofErr w:type="spellEnd"/>
      <w:r w:rsidRPr="00CA5A24">
        <w:rPr>
          <w:rFonts w:ascii="Calibri" w:hAnsi="Calibri" w:cs="Calibri"/>
          <w:sz w:val="20"/>
          <w:szCs w:val="20"/>
        </w:rPr>
        <w:t xml:space="preserve"> </w:t>
      </w:r>
    </w:p>
    <w:p w14:paraId="1970C70F"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Ministry of Finance </w:t>
      </w:r>
    </w:p>
    <w:p w14:paraId="1691408D"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7 Queen’s Park Crescent </w:t>
      </w:r>
    </w:p>
    <w:p w14:paraId="5D661A3E"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Toronto, ON </w:t>
      </w:r>
    </w:p>
    <w:p w14:paraId="31099F21"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M7A 1Y7 </w:t>
      </w:r>
    </w:p>
    <w:p w14:paraId="592A9053" w14:textId="77777777" w:rsidR="00016C1D" w:rsidRPr="00CA5A24" w:rsidRDefault="00016C1D" w:rsidP="00016C1D">
      <w:pPr>
        <w:pStyle w:val="Default"/>
        <w:rPr>
          <w:rFonts w:ascii="Calibri" w:hAnsi="Calibri" w:cs="Calibri"/>
          <w:sz w:val="20"/>
          <w:szCs w:val="20"/>
        </w:rPr>
      </w:pPr>
    </w:p>
    <w:p w14:paraId="50EFAA1A" w14:textId="77777777" w:rsidR="00016C1D" w:rsidRPr="00CA5A24" w:rsidRDefault="00016C1D" w:rsidP="00016C1D">
      <w:pPr>
        <w:pStyle w:val="Default"/>
        <w:rPr>
          <w:rFonts w:ascii="Calibri" w:hAnsi="Calibri" w:cs="Calibri"/>
          <w:sz w:val="20"/>
          <w:szCs w:val="20"/>
        </w:rPr>
      </w:pPr>
    </w:p>
    <w:p w14:paraId="155D7B25"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Dear Premier Ford and Minister </w:t>
      </w:r>
      <w:proofErr w:type="spellStart"/>
      <w:r w:rsidRPr="00CA5A24">
        <w:rPr>
          <w:rFonts w:ascii="Calibri" w:hAnsi="Calibri" w:cs="Calibri"/>
          <w:sz w:val="20"/>
          <w:szCs w:val="20"/>
        </w:rPr>
        <w:t>Bethlenfalvy</w:t>
      </w:r>
      <w:proofErr w:type="spellEnd"/>
      <w:r w:rsidRPr="00CA5A24">
        <w:rPr>
          <w:rFonts w:ascii="Calibri" w:hAnsi="Calibri" w:cs="Calibri"/>
          <w:sz w:val="20"/>
          <w:szCs w:val="20"/>
        </w:rPr>
        <w:t xml:space="preserve">, </w:t>
      </w:r>
    </w:p>
    <w:p w14:paraId="3E49E9CC" w14:textId="77777777" w:rsidR="00016C1D" w:rsidRPr="00CA5A24" w:rsidRDefault="00016C1D" w:rsidP="00016C1D">
      <w:pPr>
        <w:pStyle w:val="Default"/>
        <w:rPr>
          <w:rFonts w:ascii="Calibri" w:hAnsi="Calibri" w:cs="Calibri"/>
          <w:sz w:val="20"/>
          <w:szCs w:val="20"/>
        </w:rPr>
      </w:pPr>
    </w:p>
    <w:p w14:paraId="5F677E3E" w14:textId="3FFBEBB3" w:rsidR="006C2066" w:rsidRPr="00CA5A24" w:rsidRDefault="00016C1D" w:rsidP="00016C1D">
      <w:pPr>
        <w:pStyle w:val="Default"/>
        <w:rPr>
          <w:rFonts w:ascii="Calibri" w:hAnsi="Calibri" w:cs="Calibri"/>
          <w:b/>
          <w:bCs/>
          <w:sz w:val="20"/>
          <w:szCs w:val="20"/>
        </w:rPr>
      </w:pPr>
      <w:r w:rsidRPr="00CA5A24">
        <w:rPr>
          <w:rFonts w:ascii="Calibri" w:hAnsi="Calibri" w:cs="Calibri"/>
          <w:b/>
          <w:bCs/>
          <w:sz w:val="20"/>
          <w:szCs w:val="20"/>
        </w:rPr>
        <w:t xml:space="preserve">Re: Appreciation and Request for Leadership in Reviewing Attendant Care Rates </w:t>
      </w:r>
    </w:p>
    <w:p w14:paraId="6B054E56" w14:textId="77777777" w:rsidR="00016C1D" w:rsidRPr="00CA5A24" w:rsidRDefault="00016C1D" w:rsidP="00016C1D">
      <w:pPr>
        <w:pStyle w:val="Default"/>
        <w:rPr>
          <w:rFonts w:ascii="Calibri" w:hAnsi="Calibri" w:cs="Calibri"/>
          <w:b/>
          <w:bCs/>
          <w:sz w:val="20"/>
          <w:szCs w:val="20"/>
        </w:rPr>
      </w:pPr>
    </w:p>
    <w:p w14:paraId="07BAD343" w14:textId="7BD6B0EB" w:rsidR="00016C1D" w:rsidRPr="00CA5A24" w:rsidRDefault="00016C1D">
      <w:pPr>
        <w:rPr>
          <w:rFonts w:ascii="Calibri" w:hAnsi="Calibri" w:cs="Calibri"/>
          <w:sz w:val="20"/>
          <w:szCs w:val="20"/>
        </w:rPr>
      </w:pPr>
      <w:r w:rsidRPr="00CA5A24">
        <w:rPr>
          <w:rFonts w:ascii="Calibri" w:hAnsi="Calibri" w:cs="Calibri"/>
          <w:sz w:val="20"/>
          <w:szCs w:val="20"/>
        </w:rPr>
        <w:t>I want to express my gratitude for your leadership and the proactive steps taken in the 2024 Budget concerning the review of the Attendant Care Hourly Rate Guideline.</w:t>
      </w:r>
    </w:p>
    <w:p w14:paraId="2E7F2DAB" w14:textId="009EF7A9"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This initiative marks a significant milestone in our collective efforts to enhance Ontario's auto insurance benefits system, reflecting a strong commitment to our community’s well-being. </w:t>
      </w:r>
    </w:p>
    <w:p w14:paraId="407D4922" w14:textId="77777777" w:rsidR="00016C1D" w:rsidRPr="00CA5A24" w:rsidRDefault="00016C1D" w:rsidP="00016C1D">
      <w:pPr>
        <w:pStyle w:val="Default"/>
        <w:rPr>
          <w:rFonts w:ascii="Calibri" w:hAnsi="Calibri" w:cs="Calibri"/>
          <w:sz w:val="20"/>
          <w:szCs w:val="20"/>
        </w:rPr>
      </w:pPr>
    </w:p>
    <w:p w14:paraId="302202FF" w14:textId="77777777"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The healthcare community in Ontario harbors significant distress towards the FSRA, stemming from a history of decisions that have favored insurance companies at the expense of service providers and, most importantly, the patients we serve. </w:t>
      </w:r>
    </w:p>
    <w:p w14:paraId="716DE7B4" w14:textId="77777777" w:rsidR="00016C1D" w:rsidRPr="00CA5A24" w:rsidRDefault="00016C1D" w:rsidP="00016C1D">
      <w:pPr>
        <w:pStyle w:val="Default"/>
        <w:rPr>
          <w:rFonts w:ascii="Calibri" w:hAnsi="Calibri" w:cs="Calibri"/>
          <w:sz w:val="20"/>
          <w:szCs w:val="20"/>
        </w:rPr>
      </w:pPr>
    </w:p>
    <w:p w14:paraId="4A8CE6AC" w14:textId="0211F005" w:rsidR="00016C1D" w:rsidRPr="00CA5A24" w:rsidRDefault="00016C1D" w:rsidP="00016C1D">
      <w:pPr>
        <w:pStyle w:val="Default"/>
        <w:rPr>
          <w:rFonts w:ascii="Calibri" w:hAnsi="Calibri" w:cs="Calibri"/>
          <w:sz w:val="20"/>
          <w:szCs w:val="20"/>
        </w:rPr>
      </w:pPr>
      <w:r w:rsidRPr="00CA5A24">
        <w:rPr>
          <w:rFonts w:ascii="Calibri" w:hAnsi="Calibri" w:cs="Calibri"/>
          <w:sz w:val="20"/>
          <w:szCs w:val="20"/>
        </w:rPr>
        <w:t xml:space="preserve">This distress is compounded by the FSRA’s response to the </w:t>
      </w:r>
      <w:proofErr w:type="spellStart"/>
      <w:r w:rsidRPr="00CA5A24">
        <w:rPr>
          <w:rFonts w:ascii="Calibri" w:hAnsi="Calibri" w:cs="Calibri"/>
          <w:sz w:val="20"/>
          <w:szCs w:val="20"/>
        </w:rPr>
        <w:t>Malitskiey</w:t>
      </w:r>
      <w:proofErr w:type="spellEnd"/>
      <w:r w:rsidRPr="00CA5A24">
        <w:rPr>
          <w:rFonts w:ascii="Calibri" w:hAnsi="Calibri" w:cs="Calibri"/>
          <w:sz w:val="20"/>
          <w:szCs w:val="20"/>
        </w:rPr>
        <w:t xml:space="preserve"> v. Unica decision, which has further eroded trust and left many injured individuals without the necessary support, forcing them to turn to already strained social services. </w:t>
      </w:r>
    </w:p>
    <w:p w14:paraId="593BC97C" w14:textId="77777777" w:rsidR="00016C1D" w:rsidRPr="00CA5A24" w:rsidRDefault="00016C1D" w:rsidP="00016C1D">
      <w:pPr>
        <w:pStyle w:val="Default"/>
        <w:rPr>
          <w:rFonts w:ascii="Calibri" w:hAnsi="Calibri" w:cs="Calibri"/>
          <w:sz w:val="20"/>
          <w:szCs w:val="20"/>
        </w:rPr>
      </w:pPr>
    </w:p>
    <w:p w14:paraId="35DE500D" w14:textId="77777777" w:rsidR="00CA5A24" w:rsidRDefault="00016C1D" w:rsidP="00CA5A24">
      <w:pPr>
        <w:pStyle w:val="Default"/>
        <w:rPr>
          <w:rFonts w:ascii="Calibri" w:hAnsi="Calibri" w:cs="Calibri"/>
          <w:sz w:val="20"/>
          <w:szCs w:val="20"/>
        </w:rPr>
      </w:pPr>
      <w:r w:rsidRPr="00CA5A24">
        <w:rPr>
          <w:rFonts w:ascii="Calibri" w:hAnsi="Calibri" w:cs="Calibri"/>
          <w:sz w:val="20"/>
          <w:szCs w:val="20"/>
          <w:u w:val="single"/>
        </w:rPr>
        <w:t>We request your direct oversight in the review and update process of the Attendant Care Hourly Rate Guideline.</w:t>
      </w:r>
      <w:r w:rsidRPr="00CA5A24">
        <w:rPr>
          <w:rFonts w:ascii="Calibri" w:hAnsi="Calibri" w:cs="Calibri"/>
          <w:sz w:val="20"/>
          <w:szCs w:val="20"/>
        </w:rPr>
        <w:t xml:space="preserve"> Ensuring that this process is conducted with fairness, transparency, and urgency is vital for the welfare of those impacted by current policies and for the continued viability of our healthcare ecosystem. We simply don’t trust FSRA. </w:t>
      </w:r>
    </w:p>
    <w:p w14:paraId="3D5EDDE2" w14:textId="77777777" w:rsidR="00CA5A24" w:rsidRDefault="00CA5A24" w:rsidP="00CA5A24">
      <w:pPr>
        <w:pStyle w:val="Default"/>
        <w:rPr>
          <w:rFonts w:ascii="Calibri" w:hAnsi="Calibri" w:cs="Calibri"/>
          <w:sz w:val="20"/>
          <w:szCs w:val="20"/>
        </w:rPr>
      </w:pPr>
    </w:p>
    <w:p w14:paraId="0FC4CAB5" w14:textId="2CB1D5AB" w:rsidR="00016C1D" w:rsidRPr="00CA5A24" w:rsidRDefault="00016C1D" w:rsidP="00CA5A24">
      <w:pPr>
        <w:pStyle w:val="Default"/>
        <w:rPr>
          <w:rFonts w:ascii="Calibri" w:hAnsi="Calibri" w:cs="Calibri"/>
          <w:sz w:val="20"/>
          <w:szCs w:val="20"/>
        </w:rPr>
      </w:pPr>
      <w:r w:rsidRPr="00CA5A24">
        <w:rPr>
          <w:rFonts w:ascii="Calibri" w:hAnsi="Calibri" w:cs="Calibri"/>
          <w:sz w:val="20"/>
          <w:szCs w:val="20"/>
        </w:rPr>
        <w:t xml:space="preserve">Your leadership has already shown the promise of meaningful change, and I am hopeful that under your guidance, we can achieve a balanced and equitable outcome that serves the interests of all Ontarians. A fair and just auto insurance system is not only crucial for those directly affected by injuries but is also essential for the sustainability of the healthcare services upon which they rely and ensures our public </w:t>
      </w:r>
      <w:proofErr w:type="gramStart"/>
      <w:r w:rsidRPr="00CA5A24">
        <w:rPr>
          <w:rFonts w:ascii="Calibri" w:hAnsi="Calibri" w:cs="Calibri"/>
          <w:sz w:val="20"/>
          <w:szCs w:val="20"/>
        </w:rPr>
        <w:t>healthcare</w:t>
      </w:r>
      <w:proofErr w:type="gramEnd"/>
      <w:r w:rsidRPr="00CA5A24">
        <w:rPr>
          <w:rFonts w:ascii="Calibri" w:hAnsi="Calibri" w:cs="Calibri"/>
          <w:sz w:val="20"/>
          <w:szCs w:val="20"/>
        </w:rPr>
        <w:t xml:space="preserve"> and social services are sustainable as well. </w:t>
      </w:r>
    </w:p>
    <w:p w14:paraId="6EDC139C" w14:textId="77777777" w:rsidR="00016C1D" w:rsidRPr="00CA5A24" w:rsidRDefault="00016C1D">
      <w:pPr>
        <w:rPr>
          <w:rFonts w:ascii="Calibri" w:hAnsi="Calibri" w:cs="Calibri"/>
          <w:sz w:val="20"/>
          <w:szCs w:val="20"/>
        </w:rPr>
      </w:pPr>
    </w:p>
    <w:p w14:paraId="4B00F897" w14:textId="780DA79A" w:rsidR="00016C1D" w:rsidRPr="00CA5A24" w:rsidRDefault="00CA5A24">
      <w:pPr>
        <w:rPr>
          <w:rFonts w:ascii="Calibri" w:hAnsi="Calibri" w:cs="Calibri"/>
          <w:sz w:val="20"/>
          <w:szCs w:val="20"/>
        </w:rPr>
      </w:pPr>
      <w:r w:rsidRPr="00CA5A24">
        <w:rPr>
          <w:rFonts w:ascii="Calibri" w:hAnsi="Calibri" w:cs="Calibri"/>
          <w:sz w:val="20"/>
          <w:szCs w:val="20"/>
        </w:rPr>
        <w:t>Sincerely</w:t>
      </w:r>
      <w:r w:rsidR="00016C1D" w:rsidRPr="00CA5A24">
        <w:rPr>
          <w:rFonts w:ascii="Calibri" w:hAnsi="Calibri" w:cs="Calibri"/>
          <w:sz w:val="20"/>
          <w:szCs w:val="20"/>
        </w:rPr>
        <w:t>,</w:t>
      </w:r>
    </w:p>
    <w:sectPr w:rsidR="00016C1D" w:rsidRPr="00CA5A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1D"/>
    <w:rsid w:val="00016C1D"/>
    <w:rsid w:val="00247205"/>
    <w:rsid w:val="006C2066"/>
    <w:rsid w:val="009D3DB4"/>
    <w:rsid w:val="00B418C0"/>
    <w:rsid w:val="00CA5A24"/>
    <w:rsid w:val="00CE767F"/>
    <w:rsid w:val="00E52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19148"/>
  <w15:chartTrackingRefBased/>
  <w15:docId w15:val="{A37CD0D4-FE3C-4EDD-925A-F5CBCB3C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C1D"/>
    <w:rPr>
      <w:rFonts w:eastAsiaTheme="majorEastAsia" w:cstheme="majorBidi"/>
      <w:color w:val="272727" w:themeColor="text1" w:themeTint="D8"/>
    </w:rPr>
  </w:style>
  <w:style w:type="paragraph" w:styleId="Title">
    <w:name w:val="Title"/>
    <w:basedOn w:val="Normal"/>
    <w:next w:val="Normal"/>
    <w:link w:val="TitleChar"/>
    <w:uiPriority w:val="10"/>
    <w:qFormat/>
    <w:rsid w:val="00016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C1D"/>
    <w:pPr>
      <w:spacing w:before="160"/>
      <w:jc w:val="center"/>
    </w:pPr>
    <w:rPr>
      <w:i/>
      <w:iCs/>
      <w:color w:val="404040" w:themeColor="text1" w:themeTint="BF"/>
    </w:rPr>
  </w:style>
  <w:style w:type="character" w:customStyle="1" w:styleId="QuoteChar">
    <w:name w:val="Quote Char"/>
    <w:basedOn w:val="DefaultParagraphFont"/>
    <w:link w:val="Quote"/>
    <w:uiPriority w:val="29"/>
    <w:rsid w:val="00016C1D"/>
    <w:rPr>
      <w:i/>
      <w:iCs/>
      <w:color w:val="404040" w:themeColor="text1" w:themeTint="BF"/>
    </w:rPr>
  </w:style>
  <w:style w:type="paragraph" w:styleId="ListParagraph">
    <w:name w:val="List Paragraph"/>
    <w:basedOn w:val="Normal"/>
    <w:uiPriority w:val="34"/>
    <w:qFormat/>
    <w:rsid w:val="00016C1D"/>
    <w:pPr>
      <w:ind w:left="720"/>
      <w:contextualSpacing/>
    </w:pPr>
  </w:style>
  <w:style w:type="character" w:styleId="IntenseEmphasis">
    <w:name w:val="Intense Emphasis"/>
    <w:basedOn w:val="DefaultParagraphFont"/>
    <w:uiPriority w:val="21"/>
    <w:qFormat/>
    <w:rsid w:val="00016C1D"/>
    <w:rPr>
      <w:i/>
      <w:iCs/>
      <w:color w:val="0F4761" w:themeColor="accent1" w:themeShade="BF"/>
    </w:rPr>
  </w:style>
  <w:style w:type="paragraph" w:styleId="IntenseQuote">
    <w:name w:val="Intense Quote"/>
    <w:basedOn w:val="Normal"/>
    <w:next w:val="Normal"/>
    <w:link w:val="IntenseQuoteChar"/>
    <w:uiPriority w:val="30"/>
    <w:qFormat/>
    <w:rsid w:val="00016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C1D"/>
    <w:rPr>
      <w:i/>
      <w:iCs/>
      <w:color w:val="0F4761" w:themeColor="accent1" w:themeShade="BF"/>
    </w:rPr>
  </w:style>
  <w:style w:type="character" w:styleId="IntenseReference">
    <w:name w:val="Intense Reference"/>
    <w:basedOn w:val="DefaultParagraphFont"/>
    <w:uiPriority w:val="32"/>
    <w:qFormat/>
    <w:rsid w:val="00016C1D"/>
    <w:rPr>
      <w:b/>
      <w:bCs/>
      <w:smallCaps/>
      <w:color w:val="0F4761" w:themeColor="accent1" w:themeShade="BF"/>
      <w:spacing w:val="5"/>
    </w:rPr>
  </w:style>
  <w:style w:type="paragraph" w:customStyle="1" w:styleId="Default">
    <w:name w:val="Default"/>
    <w:rsid w:val="00016C1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 Palmer</cp:lastModifiedBy>
  <cp:revision>2</cp:revision>
  <dcterms:created xsi:type="dcterms:W3CDTF">2024-05-17T20:04:00Z</dcterms:created>
  <dcterms:modified xsi:type="dcterms:W3CDTF">2024-05-17T20:04:00Z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6eb139eb-4738-4998-bd2c-73e26c8aee81</vt:lpwstr>
  </property>
</Properties>
</file>